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97" w:line="224" w:lineRule="auto"/>
        <w:rPr>
          <w:rFonts w:ascii="黑体" w:hAnsi="黑体" w:eastAsia="黑体" w:cs="黑体"/>
          <w:sz w:val="30"/>
          <w:szCs w:val="30"/>
        </w:rPr>
      </w:pPr>
      <w:bookmarkStart w:id="0" w:name="_GoBack"/>
      <w:bookmarkEnd w:id="0"/>
    </w:p>
    <w:p>
      <w:pPr>
        <w:spacing w:before="104" w:line="224" w:lineRule="auto"/>
        <w:ind w:firstLine="64"/>
        <w:jc w:val="center"/>
        <w:rPr>
          <w:rFonts w:hint="eastAsia" w:ascii="宋体" w:hAnsi="宋体" w:eastAsia="宋体" w:cs="宋体"/>
          <w:b/>
          <w:bCs/>
          <w:spacing w:val="-7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pacing w:val="-7"/>
          <w:sz w:val="44"/>
          <w:szCs w:val="44"/>
          <w:lang w:eastAsia="zh-CN"/>
        </w:rPr>
        <w:t>桐柏县纪委监委不得直接说“不”事项清单</w:t>
      </w:r>
    </w:p>
    <w:p>
      <w:pPr>
        <w:pStyle w:val="2"/>
        <w:rPr>
          <w:rFonts w:hint="eastAsia"/>
          <w:lang w:eastAsia="zh-CN"/>
        </w:rPr>
      </w:pPr>
    </w:p>
    <w:p>
      <w:pPr>
        <w:spacing w:line="30" w:lineRule="auto"/>
        <w:rPr>
          <w:rFonts w:ascii="Arial"/>
          <w:sz w:val="2"/>
        </w:rPr>
      </w:pPr>
    </w:p>
    <w:tbl>
      <w:tblPr>
        <w:tblStyle w:val="10"/>
        <w:tblW w:w="1465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3255"/>
        <w:gridCol w:w="1336"/>
        <w:gridCol w:w="1336"/>
        <w:gridCol w:w="1498"/>
        <w:gridCol w:w="1174"/>
        <w:gridCol w:w="1336"/>
        <w:gridCol w:w="1336"/>
        <w:gridCol w:w="1336"/>
        <w:gridCol w:w="13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14" w:type="dxa"/>
            <w:vMerge w:val="restart"/>
            <w:tcBorders>
              <w:top w:val="single" w:color="000000" w:sz="2" w:space="0"/>
            </w:tcBorders>
            <w:vAlign w:val="center"/>
          </w:tcPr>
          <w:p>
            <w:pPr>
              <w:spacing w:before="132" w:line="221" w:lineRule="auto"/>
              <w:ind w:firstLine="74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8"/>
                <w:sz w:val="27"/>
                <w:szCs w:val="27"/>
              </w:rPr>
              <w:t>序号</w:t>
            </w:r>
          </w:p>
        </w:tc>
        <w:tc>
          <w:tcPr>
            <w:tcW w:w="3255" w:type="dxa"/>
            <w:vMerge w:val="restart"/>
            <w:tcBorders>
              <w:top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8"/>
                <w:sz w:val="27"/>
                <w:szCs w:val="27"/>
              </w:rPr>
              <w:t>事项</w:t>
            </w:r>
          </w:p>
        </w:tc>
        <w:tc>
          <w:tcPr>
            <w:tcW w:w="10689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ind w:firstLine="3161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eastAsia="zh-CN"/>
              </w:rPr>
              <w:t>四级责任链条清单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14" w:type="dxa"/>
            <w:vMerge w:val="continue"/>
            <w:tcBorders>
              <w:bottom w:val="single" w:color="000000" w:sz="2" w:space="0"/>
            </w:tcBorders>
            <w:vAlign w:val="top"/>
          </w:tcPr>
          <w:p>
            <w:pPr>
              <w:spacing w:before="132" w:line="221" w:lineRule="auto"/>
              <w:ind w:firstLine="74"/>
              <w:rPr>
                <w:rFonts w:ascii="宋体" w:hAnsi="宋体" w:eastAsia="宋体" w:cs="宋体"/>
                <w:spacing w:val="8"/>
                <w:sz w:val="27"/>
                <w:szCs w:val="27"/>
              </w:rPr>
            </w:pPr>
          </w:p>
        </w:tc>
        <w:tc>
          <w:tcPr>
            <w:tcW w:w="3255" w:type="dxa"/>
            <w:vMerge w:val="continue"/>
            <w:tcBorders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ind w:firstLine="3161"/>
              <w:rPr>
                <w:rFonts w:ascii="宋体" w:hAnsi="宋体" w:eastAsia="宋体" w:cs="宋体"/>
                <w:spacing w:val="8"/>
                <w:sz w:val="27"/>
                <w:szCs w:val="27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default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首问责任人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职务</w:t>
            </w: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部室负责人</w:t>
            </w: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职务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分管领导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职务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主要领导</w:t>
            </w: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7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5" w:line="187" w:lineRule="auto"/>
              <w:ind w:firstLine="275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25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25" w:line="219" w:lineRule="auto"/>
              <w:ind w:firstLine="30"/>
              <w:jc w:val="center"/>
              <w:rPr>
                <w:rFonts w:hint="eastAsia" w:ascii="宋体" w:hAnsi="宋体" w:eastAsia="宋体" w:cs="宋体"/>
                <w:color w:val="000000" w:themeColor="text1"/>
                <w:sz w:val="27"/>
                <w:szCs w:val="27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pacing w:val="1"/>
                <w:sz w:val="27"/>
                <w:szCs w:val="27"/>
                <w:lang w:eastAsia="zh-CN"/>
                <w14:textFill>
                  <w14:solidFill>
                    <w14:schemeClr w14:val="tx1"/>
                  </w14:solidFill>
                </w14:textFill>
              </w:rPr>
              <w:t>办不成事问题受理平台受理群众反映问题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罗睿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第三监督检查室科员</w:t>
            </w: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李保学</w:t>
            </w: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第三监督检查室主任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李辉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县监委委员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郭广全</w:t>
            </w: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纪委书记、监委主任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</w:trPr>
        <w:tc>
          <w:tcPr>
            <w:tcW w:w="7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6" w:line="186" w:lineRule="auto"/>
              <w:ind w:firstLine="275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25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25" w:line="219" w:lineRule="auto"/>
              <w:ind w:firstLine="30"/>
              <w:jc w:val="center"/>
              <w:rPr>
                <w:rFonts w:hint="eastAsia" w:ascii="宋体" w:hAnsi="宋体" w:eastAsia="宋体" w:cs="宋体"/>
                <w:color w:val="000000" w:themeColor="text1"/>
                <w:sz w:val="27"/>
                <w:szCs w:val="27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7"/>
                <w:szCs w:val="27"/>
                <w:lang w:eastAsia="zh-CN"/>
                <w14:textFill>
                  <w14:solidFill>
                    <w14:schemeClr w14:val="tx1"/>
                  </w14:solidFill>
                </w14:textFill>
              </w:rPr>
              <w:t>群众企业来信来访反映问题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沈林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信访室工作人员</w:t>
            </w: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江定辽</w:t>
            </w: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信访室主任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陈伟峰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县纪委常委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郭广全</w:t>
            </w: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纪委书记、监委主任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7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86" w:line="185" w:lineRule="auto"/>
              <w:ind w:firstLine="275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25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17" w:line="219" w:lineRule="auto"/>
              <w:ind w:firstLine="30"/>
              <w:jc w:val="center"/>
              <w:rPr>
                <w:rFonts w:hint="eastAsia"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  <w:t>党委政府领导交办事项</w:t>
            </w:r>
          </w:p>
          <w:p>
            <w:pPr>
              <w:spacing w:before="117" w:line="219" w:lineRule="auto"/>
              <w:ind w:firstLine="30"/>
              <w:jc w:val="center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郑蹊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办公室科员</w:t>
            </w: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郭亮</w:t>
            </w: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办公室主任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罗士长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县监委委员</w:t>
            </w: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郭广全</w:t>
            </w: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  <w:t>纪委书记、监委主任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7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86" w:line="185" w:lineRule="auto"/>
              <w:ind w:firstLine="275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5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7" w:line="219" w:lineRule="auto"/>
              <w:ind w:firstLine="30"/>
              <w:jc w:val="center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7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86" w:line="185" w:lineRule="auto"/>
              <w:ind w:firstLine="275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5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7" w:line="219" w:lineRule="auto"/>
              <w:ind w:firstLine="30"/>
              <w:jc w:val="center"/>
              <w:rPr>
                <w:rFonts w:ascii="宋体" w:hAnsi="宋体" w:eastAsia="宋体" w:cs="宋体"/>
                <w:color w:val="000000" w:themeColor="text1"/>
                <w:sz w:val="27"/>
                <w:szCs w:val="27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49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1" w:line="220" w:lineRule="auto"/>
              <w:jc w:val="center"/>
              <w:rPr>
                <w:rFonts w:hint="eastAsia" w:ascii="宋体" w:hAnsi="宋体" w:eastAsia="宋体" w:cs="宋体"/>
                <w:spacing w:val="8"/>
                <w:sz w:val="27"/>
                <w:szCs w:val="27"/>
                <w:lang w:val="en-US" w:eastAsia="zh-CN"/>
              </w:rPr>
            </w:pPr>
          </w:p>
        </w:tc>
      </w:tr>
    </w:tbl>
    <w:p>
      <w:pPr>
        <w:spacing w:before="200" w:line="185" w:lineRule="auto"/>
        <w:ind w:firstLine="215"/>
        <w:rPr>
          <w:rFonts w:ascii="宋体" w:hAnsi="宋体" w:eastAsia="宋体" w:cs="宋体"/>
          <w:spacing w:val="-4"/>
          <w:sz w:val="27"/>
          <w:szCs w:val="27"/>
        </w:rPr>
        <w:sectPr>
          <w:headerReference r:id="rId5" w:type="default"/>
          <w:footerReference r:id="rId6" w:type="default"/>
          <w:pgSz w:w="16870" w:h="11900" w:orient="landscape"/>
          <w:pgMar w:top="1619" w:right="1433" w:bottom="1400" w:left="1536" w:header="0" w:footer="0" w:gutter="0"/>
          <w:pgNumType w:fmt="decimal"/>
          <w:cols w:space="720" w:num="1"/>
        </w:sect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spacing w:before="114" w:line="224" w:lineRule="auto"/>
        <w:rPr>
          <w:rFonts w:hint="eastAsia" w:ascii="宋体" w:hAnsi="宋体" w:eastAsia="宋体" w:cs="宋体"/>
          <w:b/>
          <w:bCs/>
          <w:spacing w:val="-7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1" w:line="500" w:lineRule="exact"/>
        <w:textAlignment w:val="baseline"/>
        <w:rPr>
          <w:rFonts w:hint="default" w:ascii="仿宋" w:hAnsi="仿宋" w:eastAsia="仿宋" w:cs="仿宋"/>
          <w:spacing w:val="14"/>
          <w:w w:val="108"/>
          <w:sz w:val="32"/>
          <w:szCs w:val="32"/>
          <w:lang w:val="en-US" w:eastAsia="zh-CN"/>
        </w:rPr>
      </w:pPr>
    </w:p>
    <w:sectPr>
      <w:footerReference r:id="rId7" w:type="default"/>
      <w:pgSz w:w="11900" w:h="16870"/>
      <w:pgMar w:top="1433" w:right="1400" w:bottom="1536" w:left="1619" w:header="0" w:footer="0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4" name="文本框 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m7fHszAgAAYwQAAA4AAABkcnMvZTJvRG9jLnhtbK1UzY7TMBC+I/EO&#10;lu80aYGlqp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37yi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Nm7fHs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2" name="文本框 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ZAnncz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JZAnnc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5YjdmNGJiYmZhYWFmZWIxZjRlODQzZmNhZmI1MDcifQ=="/>
  </w:docVars>
  <w:rsids>
    <w:rsidRoot w:val="484127BA"/>
    <w:rsid w:val="05CC5BEC"/>
    <w:rsid w:val="117C3DBF"/>
    <w:rsid w:val="12F42028"/>
    <w:rsid w:val="18E3342D"/>
    <w:rsid w:val="2F2E3CAD"/>
    <w:rsid w:val="390D6076"/>
    <w:rsid w:val="484127BA"/>
    <w:rsid w:val="5006491D"/>
    <w:rsid w:val="575A7A42"/>
    <w:rsid w:val="599642D0"/>
    <w:rsid w:val="6AF1670B"/>
    <w:rsid w:val="7B726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1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1"/>
    <w:unhideWhenUsed/>
    <w:qFormat/>
    <w:uiPriority w:val="99"/>
    <w:pPr>
      <w:spacing w:after="120" w:afterLines="0"/>
    </w:p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216</Words>
  <Characters>217</Characters>
  <Lines>0</Lines>
  <Paragraphs>0</Paragraphs>
  <TotalTime>2</TotalTime>
  <ScaleCrop>false</ScaleCrop>
  <LinksUpToDate>false</LinksUpToDate>
  <CharactersWithSpaces>217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2022-05-24T00:44:00Z</dcterms:created>
  <dc:creator>聂珊珊</dc:creator>
  <cp:lastModifiedBy>罗睿</cp:lastModifiedBy>
  <cp:lastPrinted>2022-05-24T08:28:00Z</cp:lastPrinted>
  <dcterms:modified xsi:type="dcterms:W3CDTF">2022-06-02T02:40:48Z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FA62F3FF834E483AAD9B2D67DBA81322</vt:lpwstr>
  </property>
</Properties>
</file>